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85530" w14:textId="1540AD6E" w:rsidR="00E571C6" w:rsidRPr="00E51A3A" w:rsidRDefault="00BD7150">
      <w:pPr>
        <w:spacing w:after="0" w:line="240" w:lineRule="auto"/>
        <w:ind w:left="360"/>
        <w:jc w:val="center"/>
        <w:rPr>
          <w:rFonts w:ascii="Arial Narrow" w:eastAsia="Arial Narrow" w:hAnsi="Arial Narrow" w:cs="Arial Narrow"/>
        </w:rPr>
      </w:pPr>
      <w:r w:rsidRPr="00E51A3A">
        <w:rPr>
          <w:rFonts w:ascii="Arial Narrow" w:eastAsia="Arial Narrow" w:hAnsi="Arial Narrow" w:cs="Arial Narrow"/>
        </w:rPr>
        <w:t xml:space="preserve">Robertson County Emergency Services District Board of Commissioners </w:t>
      </w:r>
    </w:p>
    <w:p w14:paraId="73985531" w14:textId="21B1C408" w:rsidR="00E571C6" w:rsidRPr="00E51A3A" w:rsidRDefault="00642CDE">
      <w:pPr>
        <w:spacing w:after="0" w:line="240" w:lineRule="auto"/>
        <w:ind w:left="360"/>
        <w:jc w:val="center"/>
        <w:rPr>
          <w:rFonts w:ascii="Arial Narrow" w:eastAsia="Arial Narrow" w:hAnsi="Arial Narrow" w:cs="Arial Narrow"/>
        </w:rPr>
      </w:pPr>
      <w:r>
        <w:rPr>
          <w:rFonts w:ascii="Arial Narrow" w:eastAsia="Arial Narrow" w:hAnsi="Arial Narrow" w:cs="Arial Narrow"/>
        </w:rPr>
        <w:t>Strategic Planning Workshop</w:t>
      </w:r>
    </w:p>
    <w:p w14:paraId="73985532" w14:textId="2F423AA1" w:rsidR="00E571C6" w:rsidRDefault="00C94F4C">
      <w:pPr>
        <w:spacing w:after="0" w:line="240" w:lineRule="auto"/>
        <w:ind w:left="360"/>
        <w:jc w:val="center"/>
        <w:rPr>
          <w:rFonts w:ascii="Arial Narrow" w:eastAsia="Arial Narrow" w:hAnsi="Arial Narrow" w:cs="Arial Narrow"/>
        </w:rPr>
      </w:pPr>
      <w:r w:rsidRPr="00E51A3A">
        <w:rPr>
          <w:rFonts w:ascii="Arial Narrow" w:eastAsia="Arial Narrow" w:hAnsi="Arial Narrow" w:cs="Arial Narrow"/>
        </w:rPr>
        <w:t xml:space="preserve">October </w:t>
      </w:r>
      <w:r w:rsidR="00642CDE">
        <w:rPr>
          <w:rFonts w:ascii="Arial Narrow" w:eastAsia="Arial Narrow" w:hAnsi="Arial Narrow" w:cs="Arial Narrow"/>
        </w:rPr>
        <w:t>25</w:t>
      </w:r>
      <w:r w:rsidR="00EB22F6" w:rsidRPr="00E51A3A">
        <w:rPr>
          <w:rFonts w:ascii="Arial Narrow" w:eastAsia="Arial Narrow" w:hAnsi="Arial Narrow" w:cs="Arial Narrow"/>
        </w:rPr>
        <w:t xml:space="preserve">, 2024 @ </w:t>
      </w:r>
      <w:r w:rsidR="00642CDE">
        <w:rPr>
          <w:rFonts w:ascii="Arial Narrow" w:eastAsia="Arial Narrow" w:hAnsi="Arial Narrow" w:cs="Arial Narrow"/>
        </w:rPr>
        <w:t>1</w:t>
      </w:r>
      <w:r w:rsidR="00C74C3C">
        <w:rPr>
          <w:rFonts w:ascii="Arial Narrow" w:eastAsia="Arial Narrow" w:hAnsi="Arial Narrow" w:cs="Arial Narrow"/>
        </w:rPr>
        <w:t>0</w:t>
      </w:r>
      <w:r w:rsidR="00642CDE">
        <w:rPr>
          <w:rFonts w:ascii="Arial Narrow" w:eastAsia="Arial Narrow" w:hAnsi="Arial Narrow" w:cs="Arial Narrow"/>
        </w:rPr>
        <w:t>:</w:t>
      </w:r>
      <w:r w:rsidR="000800F3">
        <w:rPr>
          <w:rFonts w:ascii="Arial Narrow" w:eastAsia="Arial Narrow" w:hAnsi="Arial Narrow" w:cs="Arial Narrow"/>
        </w:rPr>
        <w:t>00</w:t>
      </w:r>
      <w:r w:rsidR="00EB22F6" w:rsidRPr="00E51A3A">
        <w:rPr>
          <w:rFonts w:ascii="Arial Narrow" w:eastAsia="Arial Narrow" w:hAnsi="Arial Narrow" w:cs="Arial Narrow"/>
        </w:rPr>
        <w:t xml:space="preserve"> </w:t>
      </w:r>
      <w:r w:rsidR="00642CDE">
        <w:rPr>
          <w:rFonts w:ascii="Arial Narrow" w:eastAsia="Arial Narrow" w:hAnsi="Arial Narrow" w:cs="Arial Narrow"/>
        </w:rPr>
        <w:t>a</w:t>
      </w:r>
      <w:r w:rsidR="00EB22F6" w:rsidRPr="00E51A3A">
        <w:rPr>
          <w:rFonts w:ascii="Arial Narrow" w:eastAsia="Arial Narrow" w:hAnsi="Arial Narrow" w:cs="Arial Narrow"/>
        </w:rPr>
        <w:t>.m.</w:t>
      </w:r>
    </w:p>
    <w:p w14:paraId="2C09BD54" w14:textId="101BFD54" w:rsidR="00642CDE" w:rsidRPr="00E51A3A" w:rsidRDefault="00642CDE">
      <w:pPr>
        <w:spacing w:after="0" w:line="240" w:lineRule="auto"/>
        <w:ind w:left="360"/>
        <w:jc w:val="center"/>
        <w:rPr>
          <w:rFonts w:ascii="Arial Narrow" w:eastAsia="Arial Narrow" w:hAnsi="Arial Narrow" w:cs="Arial Narrow"/>
        </w:rPr>
      </w:pPr>
      <w:proofErr w:type="gramStart"/>
      <w:r>
        <w:rPr>
          <w:rFonts w:ascii="Arial Narrow" w:eastAsia="Arial Narrow" w:hAnsi="Arial Narrow" w:cs="Arial Narrow"/>
        </w:rPr>
        <w:t>Cy</w:t>
      </w:r>
      <w:proofErr w:type="gramEnd"/>
      <w:r>
        <w:rPr>
          <w:rFonts w:ascii="Arial Narrow" w:eastAsia="Arial Narrow" w:hAnsi="Arial Narrow" w:cs="Arial Narrow"/>
        </w:rPr>
        <w:t xml:space="preserve">-Fair Fire Department Administration Building </w:t>
      </w:r>
    </w:p>
    <w:p w14:paraId="73985535" w14:textId="20A88A59" w:rsidR="00E571C6" w:rsidRPr="00642CDE" w:rsidRDefault="00642CDE">
      <w:pPr>
        <w:spacing w:after="0" w:line="240" w:lineRule="auto"/>
        <w:ind w:left="360"/>
        <w:jc w:val="center"/>
        <w:rPr>
          <w:rFonts w:ascii="Arial Narrow" w:eastAsia="Arial Narrow" w:hAnsi="Arial Narrow" w:cs="Arial Narrow"/>
        </w:rPr>
      </w:pPr>
      <w:r w:rsidRPr="00642CDE">
        <w:rPr>
          <w:rFonts w:ascii="Arial Narrow" w:eastAsia="Arial Narrow" w:hAnsi="Arial Narrow" w:cs="Arial Narrow"/>
        </w:rPr>
        <w:t xml:space="preserve">10710 Telge Road, </w:t>
      </w:r>
      <w:proofErr w:type="gramStart"/>
      <w:r w:rsidRPr="00642CDE">
        <w:rPr>
          <w:rFonts w:ascii="Arial Narrow" w:eastAsia="Arial Narrow" w:hAnsi="Arial Narrow" w:cs="Arial Narrow"/>
        </w:rPr>
        <w:t>Houston ,</w:t>
      </w:r>
      <w:proofErr w:type="gramEnd"/>
      <w:r w:rsidRPr="00642CDE">
        <w:rPr>
          <w:rFonts w:ascii="Arial Narrow" w:eastAsia="Arial Narrow" w:hAnsi="Arial Narrow" w:cs="Arial Narrow"/>
        </w:rPr>
        <w:t xml:space="preserve"> Tx 77095</w:t>
      </w:r>
    </w:p>
    <w:p w14:paraId="3AF60D7E" w14:textId="77777777" w:rsidR="00BF11B2" w:rsidRDefault="00BF11B2" w:rsidP="00EB6906">
      <w:pPr>
        <w:spacing w:after="0" w:line="240" w:lineRule="auto"/>
        <w:ind w:left="360"/>
        <w:jc w:val="center"/>
        <w:rPr>
          <w:rFonts w:ascii="Arial Narrow" w:eastAsia="Arial Narrow" w:hAnsi="Arial Narrow" w:cs="Arial Narrow"/>
        </w:rPr>
      </w:pPr>
    </w:p>
    <w:p w14:paraId="3C319010" w14:textId="77777777" w:rsidR="00642CDE" w:rsidRDefault="00642CDE" w:rsidP="00EB6906">
      <w:pPr>
        <w:spacing w:after="0" w:line="240" w:lineRule="auto"/>
        <w:ind w:left="360"/>
        <w:jc w:val="center"/>
        <w:rPr>
          <w:rFonts w:ascii="Arial Narrow" w:eastAsia="Arial Narrow" w:hAnsi="Arial Narrow" w:cs="Arial Narrow"/>
        </w:rPr>
      </w:pPr>
    </w:p>
    <w:p w14:paraId="7ADF86E2" w14:textId="77777777" w:rsidR="00642CDE" w:rsidRPr="00642CDE" w:rsidRDefault="00642CDE" w:rsidP="00EB6906">
      <w:pPr>
        <w:spacing w:after="0" w:line="240" w:lineRule="auto"/>
        <w:ind w:left="360"/>
        <w:jc w:val="center"/>
        <w:rPr>
          <w:rFonts w:ascii="Arial Narrow" w:eastAsia="Arial Narrow" w:hAnsi="Arial Narrow" w:cs="Arial Narrow"/>
        </w:rPr>
      </w:pPr>
    </w:p>
    <w:p w14:paraId="7EAEB001" w14:textId="4EF097F8" w:rsidR="00600230" w:rsidRPr="00EB6906" w:rsidRDefault="00600230" w:rsidP="00EB6906">
      <w:pPr>
        <w:pBdr>
          <w:top w:val="nil"/>
          <w:left w:val="nil"/>
          <w:bottom w:val="nil"/>
          <w:right w:val="nil"/>
          <w:between w:val="nil"/>
        </w:pBdr>
        <w:tabs>
          <w:tab w:val="left" w:pos="720"/>
        </w:tabs>
        <w:spacing w:after="0" w:line="240" w:lineRule="auto"/>
        <w:rPr>
          <w:rFonts w:ascii="Arial Narrow" w:eastAsia="Arial Narrow" w:hAnsi="Arial Narrow" w:cs="Arial Narrow"/>
          <w:color w:val="000000"/>
        </w:rPr>
      </w:pPr>
    </w:p>
    <w:p w14:paraId="6035F9D2" w14:textId="56747F35" w:rsidR="00CD7BC7" w:rsidRPr="00FE4CA4" w:rsidRDefault="00642CDE" w:rsidP="00642CDE">
      <w:pPr>
        <w:pStyle w:val="ListParagraph"/>
        <w:numPr>
          <w:ilvl w:val="0"/>
          <w:numId w:val="6"/>
        </w:numPr>
        <w:spacing w:after="0" w:line="240" w:lineRule="auto"/>
        <w:ind w:left="720"/>
        <w:rPr>
          <w:rFonts w:ascii="Arial Narrow" w:hAnsi="Arial Narrow" w:cs="Tahoma"/>
          <w:b/>
          <w:bCs/>
          <w:i/>
          <w:iCs/>
        </w:rPr>
      </w:pPr>
      <w:r w:rsidRPr="00FE4CA4">
        <w:rPr>
          <w:rFonts w:ascii="Arial Narrow" w:hAnsi="Arial Narrow" w:cs="Tahoma"/>
          <w:b/>
          <w:bCs/>
          <w:i/>
          <w:iCs/>
        </w:rPr>
        <w:t xml:space="preserve">Attending </w:t>
      </w:r>
      <w:r w:rsidR="00C74C3C" w:rsidRPr="00FE4CA4">
        <w:rPr>
          <w:rFonts w:ascii="Arial Narrow" w:hAnsi="Arial Narrow" w:cs="Tahoma"/>
          <w:b/>
          <w:bCs/>
          <w:i/>
          <w:iCs/>
        </w:rPr>
        <w:t xml:space="preserve">strategic </w:t>
      </w:r>
      <w:r w:rsidRPr="00FE4CA4">
        <w:rPr>
          <w:rFonts w:ascii="Arial Narrow" w:hAnsi="Arial Narrow" w:cs="Tahoma"/>
          <w:b/>
          <w:bCs/>
          <w:i/>
          <w:iCs/>
        </w:rPr>
        <w:t xml:space="preserve">planning workshop with Amy Ramon, Cy-Fair Fire Chief </w:t>
      </w:r>
    </w:p>
    <w:p w14:paraId="7BCCA06E" w14:textId="48FB1A05" w:rsidR="00493A97" w:rsidRPr="00EB6906" w:rsidRDefault="00EF5B99" w:rsidP="0059059D">
      <w:pPr>
        <w:pBdr>
          <w:top w:val="nil"/>
          <w:left w:val="nil"/>
          <w:bottom w:val="nil"/>
          <w:right w:val="nil"/>
          <w:between w:val="nil"/>
        </w:pBdr>
        <w:spacing w:after="0" w:line="240" w:lineRule="auto"/>
        <w:ind w:left="720"/>
        <w:rPr>
          <w:rFonts w:ascii="Arial Narrow" w:eastAsia="Arial Narrow" w:hAnsi="Arial Narrow" w:cs="Arial Narrow"/>
          <w:color w:val="000000"/>
        </w:rPr>
      </w:pPr>
      <w:r>
        <w:rPr>
          <w:rFonts w:ascii="Arial Narrow" w:eastAsia="Arial Narrow" w:hAnsi="Arial Narrow" w:cs="Arial Narrow"/>
          <w:color w:val="000000"/>
        </w:rPr>
        <w:t>Administration and Commissioners t</w:t>
      </w:r>
      <w:r w:rsidR="00FE4CA4">
        <w:rPr>
          <w:rFonts w:ascii="Arial Narrow" w:eastAsia="Arial Narrow" w:hAnsi="Arial Narrow" w:cs="Arial Narrow"/>
          <w:color w:val="000000"/>
        </w:rPr>
        <w:t xml:space="preserve">raveled </w:t>
      </w:r>
      <w:r>
        <w:rPr>
          <w:rFonts w:ascii="Arial Narrow" w:eastAsia="Arial Narrow" w:hAnsi="Arial Narrow" w:cs="Arial Narrow"/>
          <w:color w:val="000000"/>
        </w:rPr>
        <w:t>t</w:t>
      </w:r>
      <w:r w:rsidR="00FE4CA4">
        <w:rPr>
          <w:rFonts w:ascii="Arial Narrow" w:eastAsia="Arial Narrow" w:hAnsi="Arial Narrow" w:cs="Arial Narrow"/>
          <w:color w:val="000000"/>
        </w:rPr>
        <w:t>o Cy-Fair Fire Department Administration Building to meet with Chief Amy Ramon</w:t>
      </w:r>
      <w:r>
        <w:rPr>
          <w:rFonts w:ascii="Arial Narrow" w:eastAsia="Arial Narrow" w:hAnsi="Arial Narrow" w:cs="Arial Narrow"/>
          <w:color w:val="000000"/>
        </w:rPr>
        <w:t xml:space="preserve">. Discussion of initial steps to begin planning for </w:t>
      </w:r>
      <w:proofErr w:type="gramStart"/>
      <w:r>
        <w:rPr>
          <w:rFonts w:ascii="Arial Narrow" w:eastAsia="Arial Narrow" w:hAnsi="Arial Narrow" w:cs="Arial Narrow"/>
          <w:color w:val="000000"/>
        </w:rPr>
        <w:t>5-10 year</w:t>
      </w:r>
      <w:proofErr w:type="gramEnd"/>
      <w:r>
        <w:rPr>
          <w:rFonts w:ascii="Arial Narrow" w:eastAsia="Arial Narrow" w:hAnsi="Arial Narrow" w:cs="Arial Narrow"/>
          <w:color w:val="000000"/>
        </w:rPr>
        <w:t xml:space="preserve"> strategic plan. Chief Ramon recommended using statistical data to determine need and offered to share policy and templates if needed. </w:t>
      </w:r>
      <w:r w:rsidR="00FE4CA4">
        <w:rPr>
          <w:rFonts w:ascii="Arial Narrow" w:eastAsia="Arial Narrow" w:hAnsi="Arial Narrow" w:cs="Arial Narrow"/>
          <w:color w:val="000000"/>
        </w:rPr>
        <w:t xml:space="preserve"> </w:t>
      </w:r>
    </w:p>
    <w:p w14:paraId="73985572" w14:textId="77777777" w:rsidR="00E571C6" w:rsidRPr="00EB6906" w:rsidRDefault="00E571C6" w:rsidP="00EB6906">
      <w:pPr>
        <w:pBdr>
          <w:top w:val="nil"/>
          <w:left w:val="nil"/>
          <w:bottom w:val="nil"/>
          <w:right w:val="nil"/>
          <w:between w:val="nil"/>
        </w:pBdr>
        <w:spacing w:after="0" w:line="240" w:lineRule="auto"/>
        <w:ind w:left="720"/>
        <w:rPr>
          <w:rFonts w:ascii="Arial Narrow" w:eastAsia="Arial Narrow" w:hAnsi="Arial Narrow" w:cs="Arial Narrow"/>
          <w:color w:val="000000"/>
        </w:rPr>
      </w:pPr>
    </w:p>
    <w:p w14:paraId="73985573" w14:textId="77777777" w:rsidR="00E571C6" w:rsidRPr="00C5463C" w:rsidRDefault="00BD7150" w:rsidP="00EB6906">
      <w:pPr>
        <w:spacing w:after="0" w:line="240" w:lineRule="auto"/>
        <w:jc w:val="center"/>
        <w:rPr>
          <w:rFonts w:ascii="Arial Narrow" w:eastAsia="Arial Narrow" w:hAnsi="Arial Narrow" w:cs="Arial Narrow"/>
          <w:i/>
          <w:sz w:val="16"/>
          <w:szCs w:val="16"/>
        </w:rPr>
      </w:pPr>
      <w:r w:rsidRPr="00C5463C">
        <w:rPr>
          <w:rFonts w:ascii="Arial Narrow" w:eastAsia="Arial Narrow" w:hAnsi="Arial Narrow" w:cs="Arial Narrow"/>
          <w:i/>
          <w:sz w:val="16"/>
          <w:szCs w:val="16"/>
        </w:rPr>
        <w:t>The Robertson County Emergency Services District Board reserves the right to adjourn into Executive Session at any time during the course of this meeting to discuss any of the matters listed above as authorized by the Texas Government Code Sections 551.071 (Consultations with Attorney), 551.072 (Deliberations about Real Properties), 551.073 (Deliberations regarding Gifts and Donation), 551.074 (Personnel Matters), 551.076 (Deliberations regarding Security Devices or Security Audits), and 551.087 (Deliberations regarding Economic Development Negotiations).</w:t>
      </w:r>
    </w:p>
    <w:p w14:paraId="73985574" w14:textId="77777777" w:rsidR="00E571C6" w:rsidRPr="00C5463C" w:rsidRDefault="00E571C6" w:rsidP="00EB6906">
      <w:pPr>
        <w:spacing w:after="0" w:line="240" w:lineRule="auto"/>
        <w:jc w:val="center"/>
        <w:rPr>
          <w:rFonts w:ascii="Arial Narrow" w:eastAsia="Arial Narrow" w:hAnsi="Arial Narrow" w:cs="Arial Narrow"/>
          <w:i/>
          <w:sz w:val="16"/>
          <w:szCs w:val="16"/>
        </w:rPr>
      </w:pPr>
    </w:p>
    <w:p w14:paraId="73985575" w14:textId="3BA071F6" w:rsidR="00E571C6" w:rsidRPr="00C5463C" w:rsidRDefault="00BD7150" w:rsidP="00EB6906">
      <w:pPr>
        <w:spacing w:after="0" w:line="240" w:lineRule="auto"/>
        <w:jc w:val="center"/>
        <w:rPr>
          <w:rFonts w:ascii="Arial Narrow" w:eastAsia="Arial Narrow" w:hAnsi="Arial Narrow" w:cs="Arial Narrow"/>
          <w:i/>
          <w:sz w:val="16"/>
          <w:szCs w:val="16"/>
        </w:rPr>
      </w:pPr>
      <w:r w:rsidRPr="00C5463C">
        <w:rPr>
          <w:rFonts w:ascii="Arial Narrow" w:eastAsia="Arial Narrow" w:hAnsi="Arial Narrow" w:cs="Arial Narrow"/>
          <w:i/>
          <w:sz w:val="16"/>
          <w:szCs w:val="16"/>
        </w:rPr>
        <w:t xml:space="preserve">Next Monthly Board Meeting, Emergency Services District </w:t>
      </w:r>
      <w:r w:rsidR="00E51A3A" w:rsidRPr="00C5463C">
        <w:rPr>
          <w:rFonts w:ascii="Arial Narrow" w:eastAsia="Arial Narrow" w:hAnsi="Arial Narrow" w:cs="Arial Narrow"/>
          <w:i/>
          <w:sz w:val="16"/>
          <w:szCs w:val="16"/>
        </w:rPr>
        <w:t>November 12</w:t>
      </w:r>
      <w:r w:rsidRPr="00C5463C">
        <w:rPr>
          <w:rFonts w:ascii="Arial Narrow" w:eastAsia="Arial Narrow" w:hAnsi="Arial Narrow" w:cs="Arial Narrow"/>
          <w:i/>
          <w:sz w:val="16"/>
          <w:szCs w:val="16"/>
        </w:rPr>
        <w:t>, 2024</w:t>
      </w:r>
    </w:p>
    <w:sectPr w:rsidR="00E571C6" w:rsidRPr="00C5463C" w:rsidSect="001D28B9">
      <w:type w:val="continuous"/>
      <w:pgSz w:w="12240" w:h="15840"/>
      <w:pgMar w:top="1170" w:right="720" w:bottom="720" w:left="720" w:header="72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FB09E9-FDA4-4653-8021-52705E501004}"/>
    <w:embedBold r:id="rId2" w:fontKey="{E0D76BA2-2F7D-4684-900C-7AC682A2E08C}"/>
    <w:embedBoldItalic r:id="rId3" w:fontKey="{2A72D0E2-5CE0-432C-B9C1-AE1BFE083DDB}"/>
  </w:font>
  <w:font w:name="Noto Sans Symbols">
    <w:charset w:val="00"/>
    <w:family w:val="auto"/>
    <w:pitch w:val="default"/>
    <w:embedRegular r:id="rId4" w:fontKey="{62E1AF02-059A-44A2-94DA-EF5FF211DB2D}"/>
  </w:font>
  <w:font w:name="Georgia">
    <w:panose1 w:val="02040502050405020303"/>
    <w:charset w:val="00"/>
    <w:family w:val="roman"/>
    <w:pitch w:val="variable"/>
    <w:sig w:usb0="00000287" w:usb1="00000000" w:usb2="00000000" w:usb3="00000000" w:csb0="0000009F" w:csb1="00000000"/>
    <w:embedRegular r:id="rId5" w:fontKey="{040621DB-FC1A-4FBA-9C25-2BDD269372B8}"/>
    <w:embedItalic r:id="rId6" w:fontKey="{149D87B3-99AA-45A8-A376-AE99434748C3}"/>
  </w:font>
  <w:font w:name="Arial Narrow">
    <w:panose1 w:val="020B0606020202030204"/>
    <w:charset w:val="00"/>
    <w:family w:val="swiss"/>
    <w:pitch w:val="variable"/>
    <w:sig w:usb0="00000287" w:usb1="00000800" w:usb2="00000000" w:usb3="00000000" w:csb0="0000009F" w:csb1="00000000"/>
    <w:embedRegular r:id="rId7" w:fontKey="{05BD6875-0DE2-4109-BE57-F097E1AD923F}"/>
    <w:embedItalic r:id="rId8" w:fontKey="{E77C0C95-E836-44F6-991B-4C238B7E2A41}"/>
    <w:embedBoldItalic r:id="rId9" w:fontKey="{29ED45CC-96E3-4D6C-9299-EA4E97D6EF86}"/>
  </w:font>
  <w:font w:name="Tahoma">
    <w:panose1 w:val="020B0604030504040204"/>
    <w:charset w:val="00"/>
    <w:family w:val="swiss"/>
    <w:pitch w:val="variable"/>
    <w:sig w:usb0="E1002EFF" w:usb1="C000605B" w:usb2="00000029" w:usb3="00000000" w:csb0="000101FF" w:csb1="00000000"/>
    <w:embedBoldItalic r:id="rId10" w:fontKey="{844379EA-712D-46FB-9D46-506D0021ACDE}"/>
  </w:font>
  <w:font w:name="Calibri Light">
    <w:panose1 w:val="020F0302020204030204"/>
    <w:charset w:val="00"/>
    <w:family w:val="swiss"/>
    <w:pitch w:val="variable"/>
    <w:sig w:usb0="E4002EFF" w:usb1="C200247B" w:usb2="00000009" w:usb3="00000000" w:csb0="000001FF" w:csb1="00000000"/>
    <w:embedRegular r:id="rId11" w:fontKey="{7C827D4D-3C7F-4DB5-A2B7-EDEF971E3D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466D2"/>
    <w:multiLevelType w:val="hybridMultilevel"/>
    <w:tmpl w:val="9B9A11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8662F82"/>
    <w:multiLevelType w:val="hybridMultilevel"/>
    <w:tmpl w:val="B650CBE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1155C6F"/>
    <w:multiLevelType w:val="hybridMultilevel"/>
    <w:tmpl w:val="1F0E9E1C"/>
    <w:lvl w:ilvl="0" w:tplc="0409000F">
      <w:start w:val="1"/>
      <w:numFmt w:val="decimal"/>
      <w:lvlText w:val="%1."/>
      <w:lvlJc w:val="left"/>
      <w:pPr>
        <w:ind w:left="720" w:hanging="360"/>
      </w:pPr>
    </w:lvl>
    <w:lvl w:ilvl="1" w:tplc="B2887D76">
      <w:numFmt w:val="bullet"/>
      <w:lvlText w:val="•"/>
      <w:lvlJc w:val="left"/>
      <w:pPr>
        <w:ind w:left="1800" w:hanging="720"/>
      </w:pPr>
      <w:rPr>
        <w:rFonts w:ascii="Calibri" w:eastAsiaTheme="minorHAnsi" w:hAnsi="Calibri" w:cs="Calibri"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080E71"/>
    <w:multiLevelType w:val="multilevel"/>
    <w:tmpl w:val="65689E94"/>
    <w:lvl w:ilvl="0">
      <w:start w:val="1"/>
      <w:numFmt w:val="decimal"/>
      <w:lvlText w:val="%1."/>
      <w:lvlJc w:val="left"/>
      <w:pPr>
        <w:ind w:left="720" w:hanging="360"/>
      </w:pPr>
    </w:lvl>
    <w:lvl w:ilvl="1">
      <w:numFmt w:val="bullet"/>
      <w:lvlText w:val="•"/>
      <w:lvlJc w:val="left"/>
      <w:pPr>
        <w:ind w:left="1800" w:hanging="720"/>
      </w:pPr>
      <w:rPr>
        <w:rFonts w:ascii="Calibri" w:eastAsia="Calibri" w:hAnsi="Calibri" w:cs="Calibri"/>
      </w:rPr>
    </w:lvl>
    <w:lvl w:ilvl="2">
      <w:start w:val="1"/>
      <w:numFmt w:val="bullet"/>
      <w:lvlText w:val="o"/>
      <w:lvlJc w:val="left"/>
      <w:pPr>
        <w:ind w:left="234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40386D"/>
    <w:multiLevelType w:val="hybridMultilevel"/>
    <w:tmpl w:val="4B08E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AB0091"/>
    <w:multiLevelType w:val="hybridMultilevel"/>
    <w:tmpl w:val="7938EE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66087971">
    <w:abstractNumId w:val="3"/>
  </w:num>
  <w:num w:numId="2" w16cid:durableId="748772073">
    <w:abstractNumId w:val="2"/>
  </w:num>
  <w:num w:numId="3" w16cid:durableId="299187449">
    <w:abstractNumId w:val="5"/>
  </w:num>
  <w:num w:numId="4" w16cid:durableId="1233151597">
    <w:abstractNumId w:val="4"/>
  </w:num>
  <w:num w:numId="5" w16cid:durableId="712265816">
    <w:abstractNumId w:val="1"/>
  </w:num>
  <w:num w:numId="6" w16cid:durableId="1497065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1C6"/>
    <w:rsid w:val="000404D4"/>
    <w:rsid w:val="00041523"/>
    <w:rsid w:val="00070948"/>
    <w:rsid w:val="000800F3"/>
    <w:rsid w:val="000C07F8"/>
    <w:rsid w:val="000E5993"/>
    <w:rsid w:val="0010515B"/>
    <w:rsid w:val="00147692"/>
    <w:rsid w:val="001C267A"/>
    <w:rsid w:val="001D28B9"/>
    <w:rsid w:val="0020076F"/>
    <w:rsid w:val="00236DBF"/>
    <w:rsid w:val="002C499E"/>
    <w:rsid w:val="002F2555"/>
    <w:rsid w:val="00322F86"/>
    <w:rsid w:val="00352C10"/>
    <w:rsid w:val="003933A6"/>
    <w:rsid w:val="00395580"/>
    <w:rsid w:val="003B4849"/>
    <w:rsid w:val="00406C86"/>
    <w:rsid w:val="00406FF1"/>
    <w:rsid w:val="0041064C"/>
    <w:rsid w:val="00482FBE"/>
    <w:rsid w:val="00493A97"/>
    <w:rsid w:val="0052187D"/>
    <w:rsid w:val="0053643E"/>
    <w:rsid w:val="0059059D"/>
    <w:rsid w:val="005C5839"/>
    <w:rsid w:val="005F2967"/>
    <w:rsid w:val="00600230"/>
    <w:rsid w:val="00642CDE"/>
    <w:rsid w:val="006D485A"/>
    <w:rsid w:val="00757740"/>
    <w:rsid w:val="0084504F"/>
    <w:rsid w:val="00852567"/>
    <w:rsid w:val="0088709A"/>
    <w:rsid w:val="008A7761"/>
    <w:rsid w:val="009D28D0"/>
    <w:rsid w:val="00A20B21"/>
    <w:rsid w:val="00A275F1"/>
    <w:rsid w:val="00A746F8"/>
    <w:rsid w:val="00AA3732"/>
    <w:rsid w:val="00AE35D1"/>
    <w:rsid w:val="00AF4B1D"/>
    <w:rsid w:val="00B544F8"/>
    <w:rsid w:val="00BB3012"/>
    <w:rsid w:val="00BD7150"/>
    <w:rsid w:val="00BE2B9A"/>
    <w:rsid w:val="00BF11B2"/>
    <w:rsid w:val="00BF2C79"/>
    <w:rsid w:val="00C036FE"/>
    <w:rsid w:val="00C54422"/>
    <w:rsid w:val="00C5463C"/>
    <w:rsid w:val="00C63E1E"/>
    <w:rsid w:val="00C74C3C"/>
    <w:rsid w:val="00C8571F"/>
    <w:rsid w:val="00C94F4C"/>
    <w:rsid w:val="00CD1448"/>
    <w:rsid w:val="00CD7BC7"/>
    <w:rsid w:val="00DC597C"/>
    <w:rsid w:val="00DC690A"/>
    <w:rsid w:val="00E51A3A"/>
    <w:rsid w:val="00E571C6"/>
    <w:rsid w:val="00E624EB"/>
    <w:rsid w:val="00EB2081"/>
    <w:rsid w:val="00EB22F6"/>
    <w:rsid w:val="00EB6906"/>
    <w:rsid w:val="00EF5B99"/>
    <w:rsid w:val="00F60EE6"/>
    <w:rsid w:val="00FC6099"/>
    <w:rsid w:val="00FE4CA4"/>
    <w:rsid w:val="00FE5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8552F"/>
  <w15:docId w15:val="{707CA888-4AC5-42F1-B778-6DB85FC1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B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06B92"/>
    <w:pPr>
      <w:ind w:left="720"/>
      <w:contextualSpacing/>
    </w:pPr>
  </w:style>
  <w:style w:type="paragraph" w:styleId="Header">
    <w:name w:val="header"/>
    <w:basedOn w:val="Normal"/>
    <w:link w:val="HeaderChar"/>
    <w:uiPriority w:val="99"/>
    <w:unhideWhenUsed/>
    <w:rsid w:val="00E96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58"/>
  </w:style>
  <w:style w:type="paragraph" w:styleId="Footer">
    <w:name w:val="footer"/>
    <w:basedOn w:val="Normal"/>
    <w:link w:val="FooterChar"/>
    <w:uiPriority w:val="99"/>
    <w:unhideWhenUsed/>
    <w:rsid w:val="00E96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5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A50B26"/>
  </w:style>
  <w:style w:type="paragraph" w:styleId="NoSpacing">
    <w:name w:val="No Spacing"/>
    <w:uiPriority w:val="1"/>
    <w:qFormat/>
    <w:rsid w:val="00C036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5gokt4cPcSXCgCw/VcLAJdGuew==">CgMxLjA4AHIhMWFLSEJpaVhnMTVCbEpXX2JvU2FZZnlqQTlIMS05LVls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 Zeig</dc:creator>
  <cp:lastModifiedBy>Hope Zeig</cp:lastModifiedBy>
  <cp:revision>2</cp:revision>
  <cp:lastPrinted>2024-09-10T23:07:00Z</cp:lastPrinted>
  <dcterms:created xsi:type="dcterms:W3CDTF">2024-11-04T21:54:00Z</dcterms:created>
  <dcterms:modified xsi:type="dcterms:W3CDTF">2024-11-04T21:54:00Z</dcterms:modified>
</cp:coreProperties>
</file>